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Sucher DOCX Test</w:t>
      </w:r>
    </w:p>
    <w:p>
      <w:pPr>
        <w:pStyle w:val="Heading1"/>
      </w:pPr>
      <w:r>
        <w:t>Section One</w:t>
      </w:r>
    </w:p>
    <w:p>
      <w:r>
        <w:t xml:space="preserve">This paragraph has </w:t>
      </w:r>
      <w:r>
        <w:rPr>
          <w:b/>
        </w:rPr>
        <w:t>bold</w:t>
      </w:r>
      <w:r>
        <w:t xml:space="preserve"> and </w:t>
      </w:r>
      <w:r>
        <w:rPr>
          <w:i/>
        </w:rPr>
        <w:t>italic</w:t>
      </w:r>
      <w:r>
        <w:t xml:space="preserve"> text.</w:t>
      </w:r>
    </w:p>
    <w:p>
      <w:pPr>
        <w:pStyle w:val="ListBullet"/>
      </w:pPr>
      <w:r>
        <w:t>First bullet</w:t>
      </w:r>
    </w:p>
    <w:p>
      <w:pPr>
        <w:pStyle w:val="ListBullet"/>
      </w:pPr>
      <w:r>
        <w:t>Second bullet</w:t>
      </w:r>
    </w:p>
    <w:p>
      <w:pPr>
        <w:pStyle w:val="Heading1"/>
      </w:pPr>
      <w:r>
        <w:t>A Table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Name</w:t>
            </w:r>
          </w:p>
        </w:tc>
        <w:tc>
          <w:tcPr>
            <w:tcW w:type="dxa" w:w="2880"/>
          </w:tcPr>
          <w:p>
            <w:r>
              <w:t>Role</w:t>
            </w:r>
          </w:p>
        </w:tc>
        <w:tc>
          <w:tcPr>
            <w:tcW w:type="dxa" w:w="2880"/>
          </w:tcPr>
          <w:p>
            <w:r>
              <w:t>Years</w:t>
            </w:r>
          </w:p>
        </w:tc>
      </w:tr>
      <w:tr>
        <w:tc>
          <w:tcPr>
            <w:tcW w:type="dxa" w:w="2880"/>
          </w:tcPr>
          <w:p>
            <w:r>
              <w:t>Ada</w:t>
            </w:r>
          </w:p>
        </w:tc>
        <w:tc>
          <w:tcPr>
            <w:tcW w:type="dxa" w:w="2880"/>
          </w:tcPr>
          <w:p>
            <w:r>
              <w:t>Eng</w:t>
            </w:r>
          </w:p>
        </w:tc>
        <w:tc>
          <w:tcPr>
            <w:tcW w:type="dxa" w:w="2880"/>
          </w:tcPr>
          <w:p>
            <w:r>
              <w:t>5</w:t>
            </w:r>
          </w:p>
        </w:tc>
      </w:tr>
      <w:tr>
        <w:tc>
          <w:tcPr>
            <w:tcW w:type="dxa" w:w="2880"/>
          </w:tcPr>
          <w:p>
            <w:r>
              <w:t>Linus</w:t>
            </w:r>
          </w:p>
        </w:tc>
        <w:tc>
          <w:tcPr>
            <w:tcW w:type="dxa" w:w="2880"/>
          </w:tcPr>
          <w:p>
            <w:r>
              <w:t>Kernel</w:t>
            </w:r>
          </w:p>
        </w:tc>
        <w:tc>
          <w:tcPr>
            <w:tcW w:type="dxa" w:w="2880"/>
          </w:tcPr>
          <w:p>
            <w:r>
              <w:t>30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